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FFFFFF" w:themeFill="background1"/>
        <w:suppressAutoHyphens w:val="false"/>
        <w:spacing w:lineRule="auto" w:line="360"/>
        <w:ind w:left="0"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Týždenný harmonogram práce na Komunite 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02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.1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2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.-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06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.1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2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. 2024</w:t>
      </w:r>
    </w:p>
    <w:tbl>
      <w:tblPr>
        <w:tblStyle w:val="Mriekatabuky"/>
        <w:tblW w:w="14965" w:type="dxa"/>
        <w:jc w:val="left"/>
        <w:tblInd w:w="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4"/>
        <w:gridCol w:w="4102"/>
        <w:gridCol w:w="8499"/>
      </w:tblGrid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Príprava na Vianoce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Výroba dekorácii na Vianoce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Príprava na Vianoce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Výroba dekorácii na Vianoce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Fotenie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Vianočné fotky s PSS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Štvrtok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Muzikoterapia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Pesničky podľa výberu</w:t>
            </w:r>
          </w:p>
        </w:tc>
      </w:tr>
      <w:tr>
        <w:trPr/>
        <w:tc>
          <w:tcPr>
            <w:tcW w:w="2364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02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Oddych pri spoločenských aktivitách</w:t>
            </w:r>
          </w:p>
        </w:tc>
        <w:tc>
          <w:tcPr>
            <w:tcW w:w="8499" w:type="dxa"/>
            <w:tcBorders/>
            <w:shd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Karty, hra Autobus</w:t>
            </w:r>
          </w:p>
        </w:tc>
      </w:tr>
    </w:tbl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Zdenka Mičeková</w:t>
        <w:tab/>
        <w:tab/>
        <w:tab/>
        <w:t>Dátum: 2</w:t>
      </w:r>
      <w:r>
        <w:rPr>
          <w:rFonts w:cs="Times New Roman" w:ascii="Times New Roman" w:hAnsi="Times New Roman"/>
          <w:b/>
          <w:bCs/>
          <w:sz w:val="24"/>
          <w:lang w:eastAsia="sk-SK"/>
        </w:rPr>
        <w:t>9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.11.2024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header="709" w:top="1417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Pta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Pta"/>
      <w:rPr/>
    </w:pPr>
    <w:r>
      <w:rPr/>
    </w:r>
  </w:p>
  <w:p>
    <w:pPr>
      <w:pStyle w:val="Pta"/>
      <w:rPr/>
    </w:pPr>
    <w:r>
      <w:rPr/>
      <w:t xml:space="preserve">Copyright © Centrum sociálnych služieb STRANÍK </w:t>
    </w:r>
  </w:p>
  <w:p>
    <w:pPr>
      <w:pStyle w:val="Pta"/>
      <w:rPr/>
    </w:pPr>
    <w:r>
      <w:rPr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jc w:val="right"/>
      <w:rPr>
        <w:rFonts w:ascii="Arial" w:hAnsi="Arial" w:eastAsia="Arial" w:cs="Arial"/>
        <w:b/>
        <w:b/>
        <w:bCs/>
      </w:rPr>
    </w:pPr>
    <w:r>
      <w:rPr>
        <w:rFonts w:eastAsia="Arial" w:cs="Arial" w:ascii="Arial" w:hAnsi="Arial"/>
        <w:b/>
        <w:bCs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-76835</wp:posOffset>
          </wp:positionH>
          <wp:positionV relativeFrom="page">
            <wp:posOffset>69850</wp:posOffset>
          </wp:positionV>
          <wp:extent cx="1905000" cy="71437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8216265</wp:posOffset>
          </wp:positionH>
          <wp:positionV relativeFrom="paragraph">
            <wp:posOffset>-316865</wp:posOffset>
          </wp:positionV>
          <wp:extent cx="1403350" cy="654050"/>
          <wp:effectExtent l="0" t="0" r="0" b="0"/>
          <wp:wrapTight wrapText="bothSides">
            <wp:wrapPolygon edited="0">
              <wp:start x="-160" y="0"/>
              <wp:lineTo x="-160" y="20484"/>
              <wp:lineTo x="21532" y="20484"/>
              <wp:lineTo x="21532" y="0"/>
              <wp:lineTo x="-160" y="0"/>
            </wp:wrapPolygon>
          </wp:wrapTight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lavika"/>
      <w:rPr>
        <w:lang w:eastAsia="sk-SK"/>
      </w:rPr>
    </w:pPr>
    <w:r>
      <w:rPr>
        <w:lang w:eastAsia="sk-SK"/>
      </w:rPr>
      <mc:AlternateContent>
        <mc:Choice Requires="wps">
          <w:drawing>
            <wp:anchor behindDoc="1" distT="0" distB="0" distL="0" distR="0" simplePos="0" locked="0" layoutInCell="0" allowOverlap="1" relativeHeight="2" wp14:anchorId="4CBE941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333490" cy="1270"/>
              <wp:effectExtent l="8255" t="8255" r="8255" b="8255"/>
              <wp:wrapNone/>
              <wp:docPr id="3" name="Rovná spojnic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760" cy="0"/>
                      </a:xfrm>
                      <a:prstGeom prst="line">
                        <a:avLst/>
                      </a:prstGeom>
                      <a:ln cap="sq" w="15840">
                        <a:solidFill>
                          <a:srgbClr val="c0c0c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7.8pt,594.6pt" to="606.4pt,594.6pt" ID="Rovná spojnica 2" stroked="t" style="position:absolute;mso-position-horizontal:center;mso-position-horizontal-relative:margin;mso-position-vertical:bottom;mso-position-vertical-relative:page" wp14:anchorId="4CBE941F">
              <v:stroke color="silver" weight="15840" joinstyle="miter" endcap="square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Nadpis2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pStyle w:val="Nadpis3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pStyle w:val="Nadpis4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pStyle w:val="Nadpis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pStyle w:val="Nadpis8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pStyle w:val="Nadpis9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 w:hanging="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Nadpis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Nadpis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Standardschriftart" w:customStyle="1">
    <w:name w:val="Absatz-Standardschriftart"/>
    <w:qFormat/>
    <w:rsid w:val="00c16a18"/>
    <w:rPr/>
  </w:style>
  <w:style w:type="character" w:styleId="WWAbsatzStandardschriftart" w:customStyle="1">
    <w:name w:val="WW-Absatz-Standardschriftart"/>
    <w:qFormat/>
    <w:rsid w:val="00c16a18"/>
    <w:rPr/>
  </w:style>
  <w:style w:type="character" w:styleId="WWAbsatzStandardschriftart1" w:customStyle="1">
    <w:name w:val="WW-Absatz-Standardschriftart1"/>
    <w:qFormat/>
    <w:rsid w:val="00c16a18"/>
    <w:rPr/>
  </w:style>
  <w:style w:type="character" w:styleId="WWAbsatzStandardschriftart11" w:customStyle="1">
    <w:name w:val="WW-Absatz-Standardschriftart11"/>
    <w:qFormat/>
    <w:rsid w:val="00c16a18"/>
    <w:rPr/>
  </w:style>
  <w:style w:type="character" w:styleId="WWAbsatzStandardschriftart111" w:customStyle="1">
    <w:name w:val="WW-Absatz-Standardschriftart111"/>
    <w:qFormat/>
    <w:rsid w:val="00c16a18"/>
    <w:rPr/>
  </w:style>
  <w:style w:type="character" w:styleId="WWAbsatz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AbsatzStandardschriftart11111" w:customStyle="1">
    <w:name w:val="WW-Absatz-Standardschriftart11111"/>
    <w:qFormat/>
    <w:rsid w:val="00c16a18"/>
    <w:rPr/>
  </w:style>
  <w:style w:type="character" w:styleId="WWAbsatzStandardschriftart111111" w:customStyle="1">
    <w:name w:val="WW-Absatz-Standardschriftart111111"/>
    <w:qFormat/>
    <w:rsid w:val="00c16a18"/>
    <w:rPr/>
  </w:style>
  <w:style w:type="character" w:styleId="WWAbsatzStandardschriftart1111111" w:customStyle="1">
    <w:name w:val="WW-Absatz-Standardschriftart1111111"/>
    <w:qFormat/>
    <w:rsid w:val="00c16a18"/>
    <w:rPr/>
  </w:style>
  <w:style w:type="character" w:styleId="WWAbsatzStandardschriftart11111111" w:customStyle="1">
    <w:name w:val="WW-Absatz-Standardschriftart11111111"/>
    <w:qFormat/>
    <w:rsid w:val="00c16a18"/>
    <w:rPr/>
  </w:style>
  <w:style w:type="character" w:styleId="WWAbsatz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Navtveninternetovodkaz">
    <w:name w:val="Navštívený internetový odkaz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Internetovodkaz">
    <w:name w:val="Internetový odkaz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paragraph" w:styleId="Nadpis" w:customStyle="1">
    <w:name w:val="Nadpis"/>
    <w:basedOn w:val="Normal"/>
    <w:next w:val="Telotextu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lotextu">
    <w:name w:val="Body Text"/>
    <w:basedOn w:val="Normal"/>
    <w:rsid w:val="00c16a18"/>
    <w:pPr>
      <w:spacing w:before="0" w:after="120"/>
    </w:pPr>
    <w:rPr/>
  </w:style>
  <w:style w:type="paragraph" w:styleId="Zoznam">
    <w:name w:val="List"/>
    <w:basedOn w:val="Normal"/>
    <w:rsid w:val="00c16a18"/>
    <w:pPr>
      <w:ind w:left="283" w:hanging="283"/>
    </w:pPr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next w:val="Normal"/>
    <w:qFormat/>
    <w:rsid w:val="00c16a18"/>
    <w:pPr>
      <w:ind w:left="170" w:hanging="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 w:customStyle="1">
    <w:name w:val="Hlavička a päta"/>
    <w:basedOn w:val="Normal"/>
    <w:qFormat/>
    <w:pPr/>
    <w:rPr/>
  </w:style>
  <w:style w:type="paragraph" w:styleId="Pta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Hlavika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Podnadpis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Podnadpis">
    <w:name w:val="Subtitle"/>
    <w:basedOn w:val="Normal"/>
    <w:next w:val="Telotextu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Podpis">
    <w:name w:val="Signature"/>
    <w:basedOn w:val="Normal"/>
    <w:rsid w:val="00c16a18"/>
    <w:pPr>
      <w:ind w:left="4252" w:hanging="0"/>
    </w:pPr>
    <w:rPr/>
  </w:style>
  <w:style w:type="paragraph" w:styleId="E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 w:hanging="0"/>
    </w:pPr>
    <w:rPr/>
  </w:style>
  <w:style w:type="paragraph" w:styleId="ListContinue2">
    <w:name w:val="List Continue 2"/>
    <w:basedOn w:val="Normal"/>
    <w:qFormat/>
    <w:rsid w:val="00c16a18"/>
    <w:pPr>
      <w:spacing w:before="0" w:after="120"/>
      <w:ind w:left="566" w:hanging="0"/>
    </w:pPr>
    <w:rPr/>
  </w:style>
  <w:style w:type="paragraph" w:styleId="ListContinue3">
    <w:name w:val="List Continue 3"/>
    <w:basedOn w:val="Normal"/>
    <w:qFormat/>
    <w:rsid w:val="00c16a18"/>
    <w:pPr>
      <w:spacing w:before="0" w:after="120"/>
      <w:ind w:left="849" w:hanging="0"/>
    </w:pPr>
    <w:rPr/>
  </w:style>
  <w:style w:type="paragraph" w:styleId="ListContinue4">
    <w:name w:val="List Continue 4"/>
    <w:basedOn w:val="Normal"/>
    <w:qFormat/>
    <w:rsid w:val="00c16a18"/>
    <w:pPr>
      <w:spacing w:before="0" w:after="120"/>
      <w:ind w:left="1132" w:hanging="0"/>
    </w:pPr>
    <w:rPr/>
  </w:style>
  <w:style w:type="paragraph" w:styleId="ListContinue5">
    <w:name w:val="List Continue 5"/>
    <w:basedOn w:val="Normal"/>
    <w:qFormat/>
    <w:rsid w:val="00c16a18"/>
    <w:pPr>
      <w:spacing w:before="0" w:after="120"/>
      <w:ind w:left="1415" w:hanging="0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qFormat/>
    <w:rsid w:val="00c16a18"/>
    <w:pPr>
      <w:spacing w:lineRule="auto" w:line="360" w:before="120" w:after="120"/>
      <w:ind w:left="4536" w:hanging="2268"/>
    </w:pPr>
    <w:rPr>
      <w:sz w:val="28"/>
      <w:szCs w:val="28"/>
    </w:rPr>
  </w:style>
  <w:style w:type="paragraph" w:styleId="ListBullet3">
    <w:name w:val="List Bullet 3"/>
    <w:basedOn w:val="Normal"/>
    <w:qFormat/>
    <w:rsid w:val="00c16a18"/>
    <w:pPr>
      <w:ind w:left="849" w:hanging="283"/>
    </w:pPr>
    <w:rPr/>
  </w:style>
  <w:style w:type="paragraph" w:styleId="ListBullet4">
    <w:name w:val="List Bullet 4"/>
    <w:basedOn w:val="Normal"/>
    <w:qFormat/>
    <w:rsid w:val="00c16a18"/>
    <w:pPr>
      <w:ind w:left="1132" w:hanging="283"/>
    </w:pPr>
    <w:rPr/>
  </w:style>
  <w:style w:type="paragraph" w:styleId="ListBullet5">
    <w:name w:val="List Bullet 5"/>
    <w:basedOn w:val="Normal"/>
    <w:qFormat/>
    <w:rsid w:val="00c16a18"/>
    <w:pPr>
      <w:ind w:left="1415" w:hanging="283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 w:hanging="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 w:hanging="0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Odsadenietelatextu">
    <w:name w:val="Body Text Indent"/>
    <w:basedOn w:val="Zarkazkladnhotextu31"/>
    <w:next w:val="Normal"/>
    <w:rsid w:val="00c16a18"/>
    <w:pPr>
      <w:spacing w:before="240" w:after="0"/>
      <w:ind w:left="284" w:hanging="0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Odsadenietelatextu"/>
    <w:qFormat/>
    <w:rsid w:val="00c16a18"/>
    <w:pPr>
      <w:pBdr>
        <w:top w:val="single" w:sz="4" w:space="3" w:color="000000"/>
        <w:bottom w:val="single" w:sz="4" w:space="3" w:color="000000"/>
      </w:pBdr>
      <w:ind w:left="0" w:hanging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 w:hanging="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 w:hanging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Telotextu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left="924" w:hanging="357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62C-4498-4580-A3FB-F41E77C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Application>LibreOffice/7.0.1.2$Windows_X86_64 LibreOffice_project/7cbcfc562f6eb6708b5ff7d7397325de9e764452</Application>
  <Pages>1</Pages>
  <Words>87</Words>
  <Characters>851</Characters>
  <CharactersWithSpaces>1483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2024-03-13T08:26:00Z</dcterms:created>
  <dc:creator>Miroslav Kocifaj</dc:creator>
  <dc:description/>
  <dc:language>sk-SK</dc:language>
  <cp:lastModifiedBy/>
  <cp:lastPrinted>2024-10-10T07:21:06Z</cp:lastPrinted>
  <dcterms:modified xsi:type="dcterms:W3CDTF">2024-11-28T13:42:05Z</dcterms:modified>
  <cp:revision>57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</Properties>
</file>